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5AF" w:rsidRDefault="001745AF" w:rsidP="001745AF">
      <w:pPr>
        <w:spacing w:line="240" w:lineRule="auto"/>
        <w:jc w:val="center"/>
        <w:rPr>
          <w:rFonts w:eastAsia="Times New Roman" w:cs="Times New Roman"/>
          <w:color w:val="333333"/>
        </w:rPr>
      </w:pPr>
      <w:r>
        <w:rPr>
          <w:rFonts w:eastAsia="Times New Roman" w:cs="Times New Roman"/>
          <w:noProof/>
          <w:color w:val="333333"/>
        </w:rPr>
        <w:drawing>
          <wp:inline distT="0" distB="0" distL="0" distR="0">
            <wp:extent cx="5486400" cy="8229600"/>
            <wp:effectExtent l="25400" t="0" r="0" b="0"/>
            <wp:docPr id="1" name="Picture 0" descr="womensjourneyf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sjourneyflier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AF" w:rsidRDefault="001745AF" w:rsidP="00122A3B">
      <w:pPr>
        <w:spacing w:line="240" w:lineRule="auto"/>
        <w:rPr>
          <w:rFonts w:eastAsia="Times New Roman" w:cs="Times New Roman"/>
          <w:color w:val="333333"/>
        </w:rPr>
      </w:pPr>
    </w:p>
    <w:p w:rsidR="00122A3B" w:rsidRPr="007F4F26" w:rsidRDefault="00122A3B" w:rsidP="00122A3B">
      <w:pPr>
        <w:spacing w:line="240" w:lineRule="auto"/>
        <w:rPr>
          <w:rFonts w:eastAsia="Times New Roman" w:cs="Times New Roman"/>
          <w:color w:val="333333"/>
        </w:rPr>
      </w:pPr>
      <w:r w:rsidRPr="007F4F26">
        <w:rPr>
          <w:rFonts w:eastAsia="Times New Roman" w:cs="Times New Roman"/>
          <w:color w:val="333333"/>
        </w:rPr>
        <w:t xml:space="preserve">At certain times in our life, </w:t>
      </w:r>
      <w:r w:rsidR="00265B5B" w:rsidRPr="007F4F26">
        <w:rPr>
          <w:rFonts w:eastAsia="Times New Roman" w:cs="Times New Roman"/>
          <w:color w:val="333333"/>
        </w:rPr>
        <w:t xml:space="preserve">a </w:t>
      </w:r>
      <w:r w:rsidR="00156BC3" w:rsidRPr="007F4F26">
        <w:rPr>
          <w:rFonts w:eastAsia="Times New Roman" w:cs="Times New Roman"/>
          <w:color w:val="333333"/>
        </w:rPr>
        <w:t xml:space="preserve">journey </w:t>
      </w:r>
      <w:r w:rsidRPr="007F4F26">
        <w:rPr>
          <w:rFonts w:eastAsia="Times New Roman" w:cs="Times New Roman"/>
          <w:color w:val="333333"/>
        </w:rPr>
        <w:t>filled with meaning and significance is undertaken in order to bring forth the essential natu</w:t>
      </w:r>
      <w:r w:rsidR="00156BC3" w:rsidRPr="007F4F26">
        <w:rPr>
          <w:rFonts w:eastAsia="Times New Roman" w:cs="Times New Roman"/>
          <w:color w:val="333333"/>
        </w:rPr>
        <w:t>re of who we truly are.</w:t>
      </w:r>
    </w:p>
    <w:p w:rsidR="00265B5B" w:rsidRPr="007F4F26" w:rsidRDefault="00122A3B" w:rsidP="00122A3B">
      <w:pPr>
        <w:rPr>
          <w:rFonts w:eastAsia="Times New Roman" w:cs="Times New Roman"/>
          <w:color w:val="333333"/>
        </w:rPr>
      </w:pPr>
      <w:r w:rsidRPr="007F4F26">
        <w:rPr>
          <w:rFonts w:eastAsia="Times New Roman" w:cs="Times New Roman"/>
          <w:color w:val="333333"/>
        </w:rPr>
        <w:t xml:space="preserve">The Hero's Journey for Women is one of these journeys. It is a life-altering and life-giving immersion into the ancient cycle of leaving home, experiencing adventure, joining with allies, challenging personal </w:t>
      </w:r>
      <w:r w:rsidR="00265B5B" w:rsidRPr="007F4F26">
        <w:rPr>
          <w:rFonts w:eastAsia="Times New Roman" w:cs="Times New Roman"/>
          <w:color w:val="333333"/>
        </w:rPr>
        <w:t>limitations</w:t>
      </w:r>
      <w:r w:rsidRPr="007F4F26">
        <w:rPr>
          <w:rFonts w:eastAsia="Times New Roman" w:cs="Times New Roman"/>
          <w:color w:val="333333"/>
        </w:rPr>
        <w:t xml:space="preserve">, </w:t>
      </w:r>
      <w:r w:rsidR="00265B5B" w:rsidRPr="007F4F26">
        <w:rPr>
          <w:rFonts w:eastAsia="Times New Roman" w:cs="Times New Roman"/>
          <w:color w:val="333333"/>
        </w:rPr>
        <w:t>developing new insights, celebrating vitality, and then returning home to a new self.</w:t>
      </w:r>
    </w:p>
    <w:p w:rsidR="00183C78" w:rsidRPr="007F4F26" w:rsidRDefault="00122A3B" w:rsidP="00122A3B">
      <w:pPr>
        <w:rPr>
          <w:rFonts w:eastAsia="Times New Roman" w:cs="Times New Roman"/>
          <w:color w:val="333333"/>
        </w:rPr>
      </w:pPr>
      <w:r w:rsidRPr="007F4F26">
        <w:rPr>
          <w:rFonts w:eastAsia="Times New Roman" w:cs="Times New Roman"/>
          <w:color w:val="333333"/>
        </w:rPr>
        <w:t>It is an alchemical process - designed to bring forth, strengthen, and unite our deep feminine and masculine selves</w:t>
      </w:r>
      <w:r w:rsidR="00265B5B" w:rsidRPr="007F4F26">
        <w:rPr>
          <w:rFonts w:eastAsia="Times New Roman" w:cs="Times New Roman"/>
          <w:color w:val="333333"/>
        </w:rPr>
        <w:t>. T</w:t>
      </w:r>
      <w:r w:rsidRPr="007F4F26">
        <w:rPr>
          <w:rFonts w:eastAsia="Times New Roman" w:cs="Times New Roman"/>
          <w:color w:val="333333"/>
        </w:rPr>
        <w:t>his way of journeying re-awaken</w:t>
      </w:r>
      <w:r w:rsidR="00265B5B" w:rsidRPr="007F4F26">
        <w:rPr>
          <w:rFonts w:eastAsia="Times New Roman" w:cs="Times New Roman"/>
          <w:color w:val="333333"/>
        </w:rPr>
        <w:t>s</w:t>
      </w:r>
      <w:r w:rsidRPr="007F4F26">
        <w:rPr>
          <w:rFonts w:eastAsia="Times New Roman" w:cs="Times New Roman"/>
          <w:color w:val="333333"/>
        </w:rPr>
        <w:t xml:space="preserve"> a</w:t>
      </w:r>
      <w:r w:rsidR="00265B5B" w:rsidRPr="007F4F26">
        <w:rPr>
          <w:rFonts w:eastAsia="Times New Roman" w:cs="Times New Roman"/>
          <w:color w:val="333333"/>
        </w:rPr>
        <w:t>n essential</w:t>
      </w:r>
      <w:r w:rsidRPr="007F4F26">
        <w:rPr>
          <w:rFonts w:eastAsia="Times New Roman" w:cs="Times New Roman"/>
          <w:color w:val="333333"/>
        </w:rPr>
        <w:t xml:space="preserve"> place inside where every cell in </w:t>
      </w:r>
      <w:r w:rsidR="00265B5B" w:rsidRPr="007F4F26">
        <w:rPr>
          <w:rFonts w:eastAsia="Times New Roman" w:cs="Times New Roman"/>
          <w:color w:val="333333"/>
        </w:rPr>
        <w:t>your</w:t>
      </w:r>
      <w:r w:rsidRPr="007F4F26">
        <w:rPr>
          <w:rFonts w:eastAsia="Times New Roman" w:cs="Times New Roman"/>
          <w:color w:val="333333"/>
        </w:rPr>
        <w:t xml:space="preserve"> bod</w:t>
      </w:r>
      <w:r w:rsidR="00265B5B" w:rsidRPr="007F4F26">
        <w:rPr>
          <w:rFonts w:eastAsia="Times New Roman" w:cs="Times New Roman"/>
          <w:color w:val="333333"/>
        </w:rPr>
        <w:t>y says "yes" – and you realize that this is the way to be alive. You discover that it is necessary to give yourself over to “in the moment” adventure in order to experience a genuine transformation.</w:t>
      </w:r>
    </w:p>
    <w:p w:rsidR="00265B5B" w:rsidRPr="007F4F26" w:rsidRDefault="0042312B" w:rsidP="00122A3B">
      <w:pPr>
        <w:rPr>
          <w:rStyle w:val="apple-style-span"/>
        </w:rPr>
      </w:pPr>
      <w:r w:rsidRPr="007F4F26">
        <w:rPr>
          <w:rStyle w:val="apple-style-span"/>
          <w:color w:val="333333"/>
          <w:szCs w:val="21"/>
        </w:rPr>
        <w:t>When we do this, Joseph Campbell said, "There is a track just waiting there for each of us, and once on it, doors will open that were not open before, and would not open for anyone else</w:t>
      </w:r>
      <w:r w:rsidR="00265B5B" w:rsidRPr="007F4F26">
        <w:rPr>
          <w:rStyle w:val="apple-style-span"/>
          <w:color w:val="333333"/>
          <w:szCs w:val="21"/>
        </w:rPr>
        <w:t>”</w:t>
      </w:r>
      <w:r w:rsidRPr="007F4F26">
        <w:rPr>
          <w:rStyle w:val="apple-style-span"/>
          <w:color w:val="333333"/>
          <w:szCs w:val="21"/>
        </w:rPr>
        <w:t xml:space="preserve">. </w:t>
      </w:r>
    </w:p>
    <w:p w:rsidR="00265B5B" w:rsidRPr="007F4F26" w:rsidRDefault="00265B5B" w:rsidP="00122A3B">
      <w:pPr>
        <w:rPr>
          <w:rStyle w:val="apple-style-span"/>
        </w:rPr>
      </w:pPr>
      <w:r w:rsidRPr="007F4F26">
        <w:rPr>
          <w:rStyle w:val="apple-style-span"/>
          <w:color w:val="333333"/>
          <w:szCs w:val="21"/>
        </w:rPr>
        <w:t>The Hero’s Journey for Women provides ea</w:t>
      </w:r>
      <w:r w:rsidR="007F4F26">
        <w:rPr>
          <w:rStyle w:val="apple-style-span"/>
          <w:color w:val="333333"/>
          <w:szCs w:val="21"/>
        </w:rPr>
        <w:t>ch participant with an inspiring</w:t>
      </w:r>
      <w:r w:rsidRPr="007F4F26">
        <w:rPr>
          <w:rStyle w:val="apple-style-span"/>
          <w:color w:val="333333"/>
          <w:szCs w:val="21"/>
        </w:rPr>
        <w:t xml:space="preserve"> and supportive team of facilitators and support staff, enriching personal adventures rooted in beautiful, nurturing wilderness settings, and a revita</w:t>
      </w:r>
      <w:r w:rsidR="003D4177">
        <w:rPr>
          <w:rStyle w:val="apple-style-span"/>
          <w:color w:val="333333"/>
          <w:szCs w:val="21"/>
        </w:rPr>
        <w:t>lizing, life-giving process stee</w:t>
      </w:r>
      <w:r w:rsidRPr="007F4F26">
        <w:rPr>
          <w:rStyle w:val="apple-style-span"/>
          <w:color w:val="333333"/>
          <w:szCs w:val="21"/>
        </w:rPr>
        <w:t>ped in personal development.</w:t>
      </w:r>
    </w:p>
    <w:p w:rsidR="001745AF" w:rsidRDefault="0042312B" w:rsidP="00122A3B">
      <w:pPr>
        <w:rPr>
          <w:rStyle w:val="apple-style-span"/>
          <w:color w:val="333333"/>
          <w:szCs w:val="21"/>
        </w:rPr>
      </w:pPr>
      <w:proofErr w:type="gramStart"/>
      <w:r w:rsidRPr="007F4F26">
        <w:rPr>
          <w:rStyle w:val="apple-style-span"/>
          <w:color w:val="333333"/>
          <w:szCs w:val="21"/>
        </w:rPr>
        <w:t>You will be led by an international, culturally diverse staff</w:t>
      </w:r>
      <w:proofErr w:type="gramEnd"/>
      <w:r w:rsidRPr="007F4F26">
        <w:rPr>
          <w:rStyle w:val="apple-style-span"/>
          <w:color w:val="333333"/>
          <w:szCs w:val="21"/>
        </w:rPr>
        <w:t>. Our site is the Spruce Knob Mountain Center, surrounded by the Monongahela National Forest in the mountains of West Virginia</w:t>
      </w:r>
      <w:r w:rsidR="001745AF">
        <w:rPr>
          <w:rStyle w:val="apple-style-span"/>
          <w:color w:val="333333"/>
          <w:szCs w:val="21"/>
        </w:rPr>
        <w:t xml:space="preserve">, USA. </w:t>
      </w:r>
    </w:p>
    <w:p w:rsidR="0042312B" w:rsidRPr="007F4F26" w:rsidRDefault="001745AF" w:rsidP="00122A3B">
      <w:pPr>
        <w:rPr>
          <w:rStyle w:val="apple-style-span"/>
        </w:rPr>
      </w:pPr>
      <w:r>
        <w:rPr>
          <w:rStyle w:val="apple-style-span"/>
          <w:color w:val="333333"/>
          <w:szCs w:val="21"/>
        </w:rPr>
        <w:t>For any questions, or to explore if the Women’s Journey is right for you, please contact Anna Noack at anna@herosjourneyfoundation.org</w:t>
      </w:r>
    </w:p>
    <w:p w:rsidR="00265B5B" w:rsidRDefault="00265B5B" w:rsidP="00122A3B">
      <w:pPr>
        <w:rPr>
          <w:rStyle w:val="apple-style-span"/>
        </w:rPr>
      </w:pPr>
    </w:p>
    <w:p w:rsidR="0042312B" w:rsidRPr="00122A3B" w:rsidRDefault="0042312B" w:rsidP="00122A3B"/>
    <w:sectPr w:rsidR="0042312B" w:rsidRPr="00122A3B" w:rsidSect="00183C78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122A3B"/>
    <w:rsid w:val="00122A3B"/>
    <w:rsid w:val="00156BC3"/>
    <w:rsid w:val="001745AF"/>
    <w:rsid w:val="00183C78"/>
    <w:rsid w:val="00251331"/>
    <w:rsid w:val="00265B5B"/>
    <w:rsid w:val="003D4177"/>
    <w:rsid w:val="0042312B"/>
    <w:rsid w:val="005C1D95"/>
    <w:rsid w:val="007F4F26"/>
    <w:rsid w:val="00B27699"/>
  </w:rsids>
  <m:mathPr>
    <m:mathFont m:val="Georgia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C7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apple-style-span">
    <w:name w:val="apple-style-span"/>
    <w:basedOn w:val="DefaultParagraphFont"/>
    <w:rsid w:val="00122A3B"/>
  </w:style>
  <w:style w:type="character" w:styleId="Hyperlink">
    <w:name w:val="Hyperlink"/>
    <w:basedOn w:val="DefaultParagraphFont"/>
    <w:uiPriority w:val="99"/>
    <w:unhideWhenUsed/>
    <w:rsid w:val="00265B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6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242</Words>
  <Characters>1382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Anna Noack Brown</cp:lastModifiedBy>
  <cp:revision>3</cp:revision>
  <dcterms:created xsi:type="dcterms:W3CDTF">2015-03-12T20:26:00Z</dcterms:created>
  <dcterms:modified xsi:type="dcterms:W3CDTF">2015-03-16T01:01:00Z</dcterms:modified>
</cp:coreProperties>
</file>